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CA7C4" w14:textId="7046F812" w:rsidR="00337888" w:rsidRDefault="00143F72" w:rsidP="00DD7975">
      <w:pPr>
        <w:pStyle w:val="KeinLeerraum"/>
      </w:pPr>
      <w:r>
        <w:rPr>
          <w:noProof/>
        </w:rPr>
        <w:drawing>
          <wp:anchor distT="0" distB="0" distL="114300" distR="114300" simplePos="0" relativeHeight="251659264" behindDoc="1" locked="0" layoutInCell="1" allowOverlap="1" wp14:anchorId="6DA7C891" wp14:editId="2C86EE24">
            <wp:simplePos x="0" y="0"/>
            <wp:positionH relativeFrom="column">
              <wp:posOffset>5113606</wp:posOffset>
            </wp:positionH>
            <wp:positionV relativeFrom="paragraph">
              <wp:posOffset>489</wp:posOffset>
            </wp:positionV>
            <wp:extent cx="1104265" cy="428625"/>
            <wp:effectExtent l="0" t="0" r="635" b="3175"/>
            <wp:wrapTight wrapText="bothSides">
              <wp:wrapPolygon edited="0">
                <wp:start x="0" y="0"/>
                <wp:lineTo x="0" y="21120"/>
                <wp:lineTo x="21364" y="21120"/>
                <wp:lineTo x="21364" y="0"/>
                <wp:lineTo x="0" y="0"/>
              </wp:wrapPolygon>
            </wp:wrapTight>
            <wp:docPr id="4" name="Grafik 4" descr="C:\Users\Kray\AppData\Local\Microsoft\Windows\Temporary Internet Files\Content.Outlook\5ZM3O7FN\schule_ohne_rassi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ay\AppData\Local\Microsoft\Windows\Temporary Internet Files\Content.Outlook\5ZM3O7FN\schule_ohne_rassismu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26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77CC7" w14:textId="77777777" w:rsidR="00143F72" w:rsidRDefault="00025D6D" w:rsidP="00337888">
      <w:pPr>
        <w:pStyle w:val="KeinLeerraum"/>
        <w:ind w:left="6372" w:firstLine="708"/>
      </w:pPr>
      <w:r>
        <w:t xml:space="preserve">   </w:t>
      </w:r>
    </w:p>
    <w:p w14:paraId="14E4E737" w14:textId="77777777" w:rsidR="00143F72" w:rsidRDefault="00143F72" w:rsidP="00337888">
      <w:pPr>
        <w:pStyle w:val="KeinLeerraum"/>
        <w:ind w:left="6372" w:firstLine="708"/>
      </w:pPr>
    </w:p>
    <w:p w14:paraId="775CDA26" w14:textId="6D2A900B" w:rsidR="00337888" w:rsidRDefault="00337888" w:rsidP="00337888">
      <w:pPr>
        <w:pStyle w:val="KeinLeerraum"/>
        <w:ind w:left="6372" w:firstLine="708"/>
        <w:rPr>
          <w:sz w:val="28"/>
        </w:rPr>
      </w:pPr>
      <w:r>
        <w:t xml:space="preserve">Speyer, im </w:t>
      </w:r>
      <w:r w:rsidR="00ED1237">
        <w:t>Mai 2025</w:t>
      </w:r>
    </w:p>
    <w:p w14:paraId="4029DCBD" w14:textId="22966815" w:rsidR="0032790E" w:rsidRPr="00025D6D" w:rsidRDefault="00723003" w:rsidP="00DD7975">
      <w:pPr>
        <w:pStyle w:val="KeinLeerraum"/>
        <w:rPr>
          <w:sz w:val="24"/>
          <w:szCs w:val="24"/>
        </w:rPr>
      </w:pPr>
      <w:r w:rsidRPr="00025D6D">
        <w:rPr>
          <w:sz w:val="24"/>
          <w:szCs w:val="24"/>
        </w:rPr>
        <w:t>Liebe Eltern,</w:t>
      </w:r>
      <w:r w:rsidR="00C7102C">
        <w:rPr>
          <w:sz w:val="24"/>
          <w:szCs w:val="24"/>
        </w:rPr>
        <w:t xml:space="preserve"> liebe Erziehungsberechtigten,</w:t>
      </w:r>
      <w:r w:rsidR="003B2428" w:rsidRPr="00025D6D">
        <w:rPr>
          <w:sz w:val="24"/>
          <w:szCs w:val="24"/>
        </w:rPr>
        <w:tab/>
      </w:r>
      <w:r w:rsidR="003B2428" w:rsidRPr="00025D6D">
        <w:rPr>
          <w:sz w:val="24"/>
          <w:szCs w:val="24"/>
        </w:rPr>
        <w:tab/>
      </w:r>
      <w:r w:rsidR="003B2428" w:rsidRPr="00025D6D">
        <w:rPr>
          <w:sz w:val="24"/>
          <w:szCs w:val="24"/>
        </w:rPr>
        <w:tab/>
      </w:r>
      <w:r w:rsidR="003B2428" w:rsidRPr="00025D6D">
        <w:rPr>
          <w:sz w:val="24"/>
          <w:szCs w:val="24"/>
        </w:rPr>
        <w:tab/>
      </w:r>
      <w:r w:rsidR="003B2428" w:rsidRPr="00025D6D">
        <w:rPr>
          <w:sz w:val="24"/>
          <w:szCs w:val="24"/>
        </w:rPr>
        <w:tab/>
      </w:r>
      <w:r w:rsidR="003B2428" w:rsidRPr="00025D6D">
        <w:rPr>
          <w:sz w:val="24"/>
          <w:szCs w:val="24"/>
        </w:rPr>
        <w:tab/>
      </w:r>
      <w:r w:rsidR="003B2428" w:rsidRPr="00025D6D">
        <w:rPr>
          <w:sz w:val="24"/>
          <w:szCs w:val="24"/>
        </w:rPr>
        <w:tab/>
      </w:r>
    </w:p>
    <w:p w14:paraId="21061F18" w14:textId="77777777" w:rsidR="00DD7975" w:rsidRDefault="00DD7975" w:rsidP="00DD7975">
      <w:pPr>
        <w:pStyle w:val="KeinLeerraum"/>
      </w:pPr>
    </w:p>
    <w:p w14:paraId="02E3ACCC" w14:textId="0F029A80" w:rsidR="00337888" w:rsidRDefault="00723003" w:rsidP="00DD7975">
      <w:pPr>
        <w:pStyle w:val="KeinLeerraum"/>
        <w:rPr>
          <w:sz w:val="24"/>
        </w:rPr>
      </w:pPr>
      <w:r w:rsidRPr="00337888">
        <w:rPr>
          <w:sz w:val="24"/>
        </w:rPr>
        <w:t>zusätzlich zu den Büchern benötigen Ihre Kinder die unten aufgeführten Arbeitsmaterialien. Wir bitten Sie, diese im Laufe der Ferien zu besorgen, damit wir damit ab dem ersten Schultag im Unterricht arbeiten können</w:t>
      </w:r>
      <w:r w:rsidR="00337888" w:rsidRPr="00337888">
        <w:rPr>
          <w:sz w:val="24"/>
        </w:rPr>
        <w:t xml:space="preserve">. </w:t>
      </w:r>
    </w:p>
    <w:p w14:paraId="7368AFC0" w14:textId="152A7782" w:rsidR="00723003" w:rsidRDefault="00337888" w:rsidP="00DD7975">
      <w:pPr>
        <w:pStyle w:val="KeinLeerraum"/>
        <w:rPr>
          <w:sz w:val="24"/>
        </w:rPr>
      </w:pPr>
      <w:r w:rsidRPr="00337888">
        <w:rPr>
          <w:sz w:val="24"/>
        </w:rPr>
        <w:t xml:space="preserve">Ein </w:t>
      </w:r>
      <w:r w:rsidRPr="00025D6D">
        <w:rPr>
          <w:b/>
          <w:i/>
          <w:sz w:val="24"/>
        </w:rPr>
        <w:t>Hausaufgabenheft</w:t>
      </w:r>
      <w:r w:rsidRPr="00337888">
        <w:rPr>
          <w:sz w:val="24"/>
        </w:rPr>
        <w:t xml:space="preserve"> müssen Sie </w:t>
      </w:r>
      <w:r w:rsidRPr="00025D6D">
        <w:rPr>
          <w:b/>
          <w:i/>
          <w:sz w:val="24"/>
        </w:rPr>
        <w:t>nicht kaufen</w:t>
      </w:r>
      <w:r w:rsidRPr="00337888">
        <w:rPr>
          <w:sz w:val="24"/>
        </w:rPr>
        <w:t>, wir haben ein</w:t>
      </w:r>
      <w:r w:rsidR="001C29DD">
        <w:rPr>
          <w:sz w:val="24"/>
        </w:rPr>
        <w:t xml:space="preserve"> schuleigenes</w:t>
      </w:r>
      <w:r w:rsidR="00C7102C">
        <w:rPr>
          <w:sz w:val="24"/>
        </w:rPr>
        <w:t xml:space="preserve"> </w:t>
      </w:r>
      <w:r w:rsidR="001C29DD">
        <w:rPr>
          <w:sz w:val="24"/>
        </w:rPr>
        <w:t>Hausaufgabenheft.</w:t>
      </w:r>
    </w:p>
    <w:p w14:paraId="122B47F3" w14:textId="77777777" w:rsidR="00AD406D" w:rsidRPr="00337888" w:rsidRDefault="00AD406D" w:rsidP="00DD7975">
      <w:pPr>
        <w:pStyle w:val="KeinLeerraum"/>
        <w:rPr>
          <w:sz w:val="24"/>
        </w:rPr>
      </w:pPr>
    </w:p>
    <w:p w14:paraId="2173EEC0" w14:textId="77777777" w:rsidR="003B2428" w:rsidRDefault="003B2428" w:rsidP="00DD7975">
      <w:pPr>
        <w:pStyle w:val="KeinLeerraum"/>
      </w:pPr>
    </w:p>
    <w:p w14:paraId="779AFB70" w14:textId="08036152" w:rsidR="003B2428" w:rsidRPr="00337888" w:rsidRDefault="003B2428" w:rsidP="00DD7975">
      <w:pPr>
        <w:pStyle w:val="KeinLeerraum"/>
        <w:rPr>
          <w:sz w:val="24"/>
        </w:rPr>
      </w:pPr>
      <w:r w:rsidRPr="00337888">
        <w:rPr>
          <w:b/>
          <w:sz w:val="24"/>
          <w:u w:val="single"/>
        </w:rPr>
        <w:t>Allgemeine Materialien:</w:t>
      </w:r>
      <w:r w:rsidRPr="00337888">
        <w:rPr>
          <w:sz w:val="24"/>
        </w:rPr>
        <w:tab/>
        <w:t>1</w:t>
      </w:r>
      <w:r w:rsidR="001C29DD">
        <w:rPr>
          <w:sz w:val="24"/>
        </w:rPr>
        <w:t xml:space="preserve"> Federmäppchen</w:t>
      </w:r>
      <w:r w:rsidR="00235401">
        <w:rPr>
          <w:sz w:val="24"/>
        </w:rPr>
        <w:t xml:space="preserve"> (</w:t>
      </w:r>
      <w:proofErr w:type="spellStart"/>
      <w:r w:rsidR="00235401">
        <w:rPr>
          <w:sz w:val="24"/>
        </w:rPr>
        <w:t>Schlaufenmäppchen</w:t>
      </w:r>
      <w:proofErr w:type="spellEnd"/>
      <w:r w:rsidR="00235401">
        <w:rPr>
          <w:sz w:val="24"/>
        </w:rPr>
        <w:t>)</w:t>
      </w:r>
      <w:r w:rsidR="001C29DD">
        <w:rPr>
          <w:sz w:val="24"/>
        </w:rPr>
        <w:t xml:space="preserve"> </w:t>
      </w:r>
      <w:r w:rsidRPr="00337888">
        <w:rPr>
          <w:sz w:val="24"/>
        </w:rPr>
        <w:t>bestückt mit:</w:t>
      </w:r>
    </w:p>
    <w:p w14:paraId="00A21350" w14:textId="00DB8DAA" w:rsidR="001C29DD" w:rsidRDefault="003B2428" w:rsidP="003B2428">
      <w:pPr>
        <w:pStyle w:val="KeinLeerraum"/>
        <w:ind w:left="2832" w:firstLine="3"/>
        <w:rPr>
          <w:sz w:val="24"/>
        </w:rPr>
      </w:pPr>
      <w:r w:rsidRPr="00337888">
        <w:rPr>
          <w:sz w:val="24"/>
        </w:rPr>
        <w:t>Füller</w:t>
      </w:r>
      <w:r w:rsidR="00337888" w:rsidRPr="00337888">
        <w:rPr>
          <w:sz w:val="24"/>
        </w:rPr>
        <w:t xml:space="preserve"> mit passenden Wechselpatronen</w:t>
      </w:r>
      <w:r w:rsidRPr="00337888">
        <w:rPr>
          <w:sz w:val="24"/>
        </w:rPr>
        <w:t>, Tintenkiller, Bleistift, Radiergummi, Spitzer, festes Geodreieck, Holzfarbstifte, Filzstifte/Fine</w:t>
      </w:r>
      <w:r w:rsidR="00025D6D">
        <w:rPr>
          <w:sz w:val="24"/>
        </w:rPr>
        <w:t>l</w:t>
      </w:r>
      <w:r w:rsidRPr="00337888">
        <w:rPr>
          <w:sz w:val="24"/>
        </w:rPr>
        <w:t>iner</w:t>
      </w:r>
      <w:r w:rsidR="00337888" w:rsidRPr="00337888">
        <w:rPr>
          <w:sz w:val="24"/>
        </w:rPr>
        <w:t>, Folienstift (non permanent</w:t>
      </w:r>
      <w:r w:rsidR="00025D6D">
        <w:rPr>
          <w:sz w:val="24"/>
        </w:rPr>
        <w:t>/abwischbar</w:t>
      </w:r>
      <w:r w:rsidR="00337888" w:rsidRPr="00337888">
        <w:rPr>
          <w:sz w:val="24"/>
        </w:rPr>
        <w:t>) in schwarz</w:t>
      </w:r>
    </w:p>
    <w:p w14:paraId="71815ACE" w14:textId="77777777" w:rsidR="001C29DD" w:rsidRDefault="001C29DD" w:rsidP="003B2428">
      <w:pPr>
        <w:pStyle w:val="KeinLeerraum"/>
        <w:ind w:left="2832" w:firstLine="3"/>
        <w:rPr>
          <w:sz w:val="24"/>
        </w:rPr>
      </w:pPr>
    </w:p>
    <w:p w14:paraId="0FACE0AA" w14:textId="2123A96C" w:rsidR="00DD7975" w:rsidRDefault="00337888" w:rsidP="003B2428">
      <w:pPr>
        <w:pStyle w:val="KeinLeerraum"/>
        <w:ind w:left="2832" w:firstLine="3"/>
        <w:rPr>
          <w:sz w:val="24"/>
        </w:rPr>
      </w:pPr>
      <w:r w:rsidRPr="00337888">
        <w:rPr>
          <w:sz w:val="24"/>
        </w:rPr>
        <w:t>DIN A4 Block kariert mit Rand</w:t>
      </w:r>
      <w:r w:rsidR="001C29DD">
        <w:rPr>
          <w:sz w:val="24"/>
        </w:rPr>
        <w:t>, Lineal 30 cm</w:t>
      </w:r>
    </w:p>
    <w:p w14:paraId="76339FAA" w14:textId="77777777" w:rsidR="00AD406D" w:rsidRPr="00337888" w:rsidRDefault="00AD406D" w:rsidP="003B2428">
      <w:pPr>
        <w:pStyle w:val="KeinLeerraum"/>
        <w:ind w:left="2832" w:firstLine="3"/>
        <w:rPr>
          <w:sz w:val="24"/>
        </w:rPr>
      </w:pPr>
    </w:p>
    <w:p w14:paraId="358128A8" w14:textId="77777777" w:rsidR="00DD7975" w:rsidRPr="00337888" w:rsidRDefault="00DD7975" w:rsidP="00DD7975">
      <w:pPr>
        <w:pStyle w:val="KeinLeerraum"/>
        <w:rPr>
          <w:sz w:val="24"/>
        </w:rPr>
      </w:pPr>
    </w:p>
    <w:p w14:paraId="37017E16" w14:textId="77777777" w:rsidR="00723003" w:rsidRPr="00337888" w:rsidRDefault="00723003" w:rsidP="00DD7975">
      <w:pPr>
        <w:pStyle w:val="KeinLeerraum"/>
        <w:rPr>
          <w:sz w:val="24"/>
        </w:rPr>
      </w:pPr>
      <w:r w:rsidRPr="00337888">
        <w:rPr>
          <w:b/>
          <w:sz w:val="24"/>
          <w:u w:val="single"/>
        </w:rPr>
        <w:t>Deutsch (D):</w:t>
      </w:r>
      <w:r w:rsidRPr="00337888">
        <w:rPr>
          <w:b/>
          <w:sz w:val="24"/>
        </w:rPr>
        <w:t xml:space="preserve"> </w:t>
      </w:r>
      <w:r w:rsidRPr="00337888">
        <w:rPr>
          <w:sz w:val="24"/>
        </w:rPr>
        <w:tab/>
      </w:r>
      <w:r w:rsidRPr="00337888">
        <w:rPr>
          <w:sz w:val="24"/>
        </w:rPr>
        <w:tab/>
      </w:r>
      <w:r w:rsidRPr="00337888">
        <w:rPr>
          <w:sz w:val="24"/>
        </w:rPr>
        <w:tab/>
        <w:t>1 Heft DIN A4, liniert mit Rand</w:t>
      </w:r>
    </w:p>
    <w:p w14:paraId="4F4EEFA7" w14:textId="3343152B" w:rsidR="00723003" w:rsidRPr="00337888" w:rsidRDefault="00B31C98" w:rsidP="00DD7975">
      <w:pPr>
        <w:pStyle w:val="KeinLeerraum"/>
        <w:rPr>
          <w:sz w:val="24"/>
        </w:rPr>
      </w:pPr>
      <w:r w:rsidRPr="00337888">
        <w:rPr>
          <w:sz w:val="24"/>
        </w:rPr>
        <w:tab/>
      </w:r>
      <w:r w:rsidRPr="00337888">
        <w:rPr>
          <w:sz w:val="24"/>
        </w:rPr>
        <w:tab/>
      </w:r>
      <w:r w:rsidRPr="00337888">
        <w:rPr>
          <w:sz w:val="24"/>
        </w:rPr>
        <w:tab/>
      </w:r>
      <w:r w:rsidRPr="00337888">
        <w:rPr>
          <w:sz w:val="24"/>
        </w:rPr>
        <w:tab/>
        <w:t xml:space="preserve">1 </w:t>
      </w:r>
      <w:r w:rsidR="001C29DD">
        <w:rPr>
          <w:sz w:val="24"/>
        </w:rPr>
        <w:t>roter</w:t>
      </w:r>
      <w:r w:rsidR="00723003" w:rsidRPr="00337888">
        <w:rPr>
          <w:sz w:val="24"/>
        </w:rPr>
        <w:t xml:space="preserve"> Umschlag DIN A4</w:t>
      </w:r>
    </w:p>
    <w:p w14:paraId="224CB575" w14:textId="160CF1D5" w:rsidR="00723003" w:rsidRDefault="00B31C98" w:rsidP="00DD7975">
      <w:pPr>
        <w:pStyle w:val="KeinLeerraum"/>
        <w:rPr>
          <w:sz w:val="24"/>
        </w:rPr>
      </w:pPr>
      <w:r w:rsidRPr="00337888">
        <w:rPr>
          <w:sz w:val="24"/>
        </w:rPr>
        <w:tab/>
      </w:r>
      <w:r w:rsidRPr="00337888">
        <w:rPr>
          <w:sz w:val="24"/>
        </w:rPr>
        <w:tab/>
      </w:r>
      <w:r w:rsidRPr="00337888">
        <w:rPr>
          <w:sz w:val="24"/>
        </w:rPr>
        <w:tab/>
      </w:r>
      <w:r w:rsidRPr="00337888">
        <w:rPr>
          <w:sz w:val="24"/>
        </w:rPr>
        <w:tab/>
        <w:t xml:space="preserve">1 </w:t>
      </w:r>
      <w:r w:rsidR="001C29DD">
        <w:rPr>
          <w:sz w:val="24"/>
        </w:rPr>
        <w:t>roter</w:t>
      </w:r>
      <w:r w:rsidR="00723003" w:rsidRPr="00337888">
        <w:rPr>
          <w:sz w:val="24"/>
        </w:rPr>
        <w:t xml:space="preserve"> Schnellhefter</w:t>
      </w:r>
    </w:p>
    <w:p w14:paraId="73DA1088" w14:textId="77777777" w:rsidR="00AD406D" w:rsidRPr="00337888" w:rsidRDefault="00AD406D" w:rsidP="00DD7975">
      <w:pPr>
        <w:pStyle w:val="KeinLeerraum"/>
        <w:rPr>
          <w:sz w:val="24"/>
        </w:rPr>
      </w:pPr>
    </w:p>
    <w:p w14:paraId="0FB9391B" w14:textId="77777777" w:rsidR="0032790E" w:rsidRPr="00337888" w:rsidRDefault="00723003" w:rsidP="00DD7975">
      <w:pPr>
        <w:pStyle w:val="KeinLeerraum"/>
        <w:rPr>
          <w:sz w:val="24"/>
        </w:rPr>
      </w:pPr>
      <w:r w:rsidRPr="00337888">
        <w:rPr>
          <w:sz w:val="24"/>
        </w:rPr>
        <w:tab/>
      </w:r>
      <w:r w:rsidRPr="00337888">
        <w:rPr>
          <w:sz w:val="24"/>
        </w:rPr>
        <w:tab/>
      </w:r>
      <w:r w:rsidRPr="00337888">
        <w:rPr>
          <w:sz w:val="24"/>
        </w:rPr>
        <w:tab/>
      </w:r>
      <w:r w:rsidRPr="00337888">
        <w:rPr>
          <w:sz w:val="24"/>
        </w:rPr>
        <w:tab/>
      </w:r>
    </w:p>
    <w:p w14:paraId="4FD0727C" w14:textId="77777777" w:rsidR="0032790E" w:rsidRPr="00337888" w:rsidRDefault="0032790E" w:rsidP="00DD7975">
      <w:pPr>
        <w:pStyle w:val="KeinLeerraum"/>
        <w:rPr>
          <w:sz w:val="24"/>
        </w:rPr>
      </w:pPr>
      <w:r w:rsidRPr="00337888">
        <w:rPr>
          <w:b/>
          <w:sz w:val="24"/>
          <w:u w:val="single"/>
        </w:rPr>
        <w:t>Mathematik (M):</w:t>
      </w:r>
      <w:r w:rsidRPr="00337888">
        <w:rPr>
          <w:sz w:val="24"/>
        </w:rPr>
        <w:tab/>
      </w:r>
      <w:r w:rsidRPr="00337888">
        <w:rPr>
          <w:sz w:val="24"/>
        </w:rPr>
        <w:tab/>
        <w:t>1 Heft DIN A4</w:t>
      </w:r>
      <w:r w:rsidR="00025D6D">
        <w:rPr>
          <w:sz w:val="24"/>
        </w:rPr>
        <w:t xml:space="preserve"> Nr. 28</w:t>
      </w:r>
      <w:r w:rsidRPr="00337888">
        <w:rPr>
          <w:sz w:val="24"/>
        </w:rPr>
        <w:t>, kariert mit Rand</w:t>
      </w:r>
      <w:r w:rsidR="00025D6D">
        <w:rPr>
          <w:sz w:val="24"/>
        </w:rPr>
        <w:t xml:space="preserve"> auf beiden Seiten</w:t>
      </w:r>
    </w:p>
    <w:p w14:paraId="0AC4E94C" w14:textId="77777777" w:rsidR="0032790E" w:rsidRPr="00337888" w:rsidRDefault="0032790E" w:rsidP="00DD7975">
      <w:pPr>
        <w:pStyle w:val="KeinLeerraum"/>
        <w:rPr>
          <w:sz w:val="24"/>
        </w:rPr>
      </w:pPr>
      <w:r w:rsidRPr="00337888">
        <w:rPr>
          <w:sz w:val="24"/>
        </w:rPr>
        <w:tab/>
      </w:r>
      <w:r w:rsidRPr="00337888">
        <w:rPr>
          <w:sz w:val="24"/>
        </w:rPr>
        <w:tab/>
      </w:r>
      <w:r w:rsidRPr="00337888">
        <w:rPr>
          <w:sz w:val="24"/>
        </w:rPr>
        <w:tab/>
      </w:r>
      <w:r w:rsidRPr="00337888">
        <w:rPr>
          <w:sz w:val="24"/>
        </w:rPr>
        <w:tab/>
        <w:t>1 blauer Umschlag DIN A4</w:t>
      </w:r>
    </w:p>
    <w:p w14:paraId="3F36D1D1" w14:textId="77777777" w:rsidR="0032790E" w:rsidRPr="00337888" w:rsidRDefault="0032790E" w:rsidP="00DD7975">
      <w:pPr>
        <w:pStyle w:val="KeinLeerraum"/>
        <w:rPr>
          <w:sz w:val="24"/>
        </w:rPr>
      </w:pPr>
      <w:r w:rsidRPr="00337888">
        <w:rPr>
          <w:sz w:val="24"/>
        </w:rPr>
        <w:tab/>
      </w:r>
      <w:r w:rsidRPr="00337888">
        <w:rPr>
          <w:sz w:val="24"/>
        </w:rPr>
        <w:tab/>
      </w:r>
      <w:r w:rsidRPr="00337888">
        <w:rPr>
          <w:sz w:val="24"/>
        </w:rPr>
        <w:tab/>
      </w:r>
      <w:r w:rsidRPr="00337888">
        <w:rPr>
          <w:sz w:val="24"/>
        </w:rPr>
        <w:tab/>
        <w:t>1 blauer Schnellhefter</w:t>
      </w:r>
    </w:p>
    <w:p w14:paraId="351C0429" w14:textId="77777777" w:rsidR="0032790E" w:rsidRDefault="0032790E" w:rsidP="00DD7975">
      <w:pPr>
        <w:pStyle w:val="KeinLeerraum"/>
        <w:rPr>
          <w:sz w:val="24"/>
        </w:rPr>
      </w:pPr>
    </w:p>
    <w:p w14:paraId="0ED86C71" w14:textId="77777777" w:rsidR="00AD406D" w:rsidRPr="00337888" w:rsidRDefault="00AD406D" w:rsidP="00DD7975">
      <w:pPr>
        <w:pStyle w:val="KeinLeerraum"/>
        <w:rPr>
          <w:sz w:val="24"/>
        </w:rPr>
      </w:pPr>
    </w:p>
    <w:p w14:paraId="1FC4F2D6" w14:textId="77777777" w:rsidR="0032790E" w:rsidRPr="00337888" w:rsidRDefault="0032790E" w:rsidP="00DD7975">
      <w:pPr>
        <w:pStyle w:val="KeinLeerraum"/>
        <w:rPr>
          <w:sz w:val="24"/>
        </w:rPr>
      </w:pPr>
      <w:r w:rsidRPr="00337888">
        <w:rPr>
          <w:b/>
          <w:sz w:val="24"/>
          <w:u w:val="single"/>
        </w:rPr>
        <w:t>Englisch (E):</w:t>
      </w:r>
      <w:r w:rsidRPr="00337888">
        <w:rPr>
          <w:sz w:val="24"/>
        </w:rPr>
        <w:tab/>
      </w:r>
      <w:r w:rsidRPr="00337888">
        <w:rPr>
          <w:sz w:val="24"/>
        </w:rPr>
        <w:tab/>
      </w:r>
      <w:r w:rsidRPr="00337888">
        <w:rPr>
          <w:sz w:val="24"/>
        </w:rPr>
        <w:tab/>
        <w:t>1 Heft DIN A4, liniert mit Rand</w:t>
      </w:r>
    </w:p>
    <w:p w14:paraId="61A4AFAA" w14:textId="0304C34D" w:rsidR="0032790E" w:rsidRPr="00337888" w:rsidRDefault="00B31C98" w:rsidP="00DD7975">
      <w:pPr>
        <w:pStyle w:val="KeinLeerraum"/>
        <w:rPr>
          <w:sz w:val="24"/>
        </w:rPr>
      </w:pPr>
      <w:r w:rsidRPr="00337888">
        <w:rPr>
          <w:sz w:val="24"/>
        </w:rPr>
        <w:tab/>
      </w:r>
      <w:r w:rsidRPr="00337888">
        <w:rPr>
          <w:sz w:val="24"/>
        </w:rPr>
        <w:tab/>
      </w:r>
      <w:r w:rsidRPr="00337888">
        <w:rPr>
          <w:sz w:val="24"/>
        </w:rPr>
        <w:tab/>
      </w:r>
      <w:r w:rsidRPr="00337888">
        <w:rPr>
          <w:sz w:val="24"/>
        </w:rPr>
        <w:tab/>
        <w:t xml:space="preserve">1 </w:t>
      </w:r>
      <w:r w:rsidR="001C29DD">
        <w:rPr>
          <w:sz w:val="24"/>
        </w:rPr>
        <w:t>gelber</w:t>
      </w:r>
      <w:r w:rsidR="0032790E" w:rsidRPr="00337888">
        <w:rPr>
          <w:sz w:val="24"/>
        </w:rPr>
        <w:t xml:space="preserve"> Umschlag DIN A</w:t>
      </w:r>
      <w:r w:rsidR="00DD7975" w:rsidRPr="00337888">
        <w:rPr>
          <w:sz w:val="24"/>
        </w:rPr>
        <w:t>4</w:t>
      </w:r>
    </w:p>
    <w:p w14:paraId="05F4083E" w14:textId="5F6CA851" w:rsidR="00DD7975" w:rsidRPr="00337888" w:rsidRDefault="00B31C98" w:rsidP="00DD7975">
      <w:pPr>
        <w:pStyle w:val="KeinLeerraum"/>
        <w:rPr>
          <w:sz w:val="24"/>
        </w:rPr>
      </w:pPr>
      <w:r w:rsidRPr="00337888">
        <w:rPr>
          <w:sz w:val="24"/>
        </w:rPr>
        <w:tab/>
      </w:r>
      <w:r w:rsidRPr="00337888">
        <w:rPr>
          <w:sz w:val="24"/>
        </w:rPr>
        <w:tab/>
      </w:r>
      <w:r w:rsidRPr="00337888">
        <w:rPr>
          <w:sz w:val="24"/>
        </w:rPr>
        <w:tab/>
      </w:r>
      <w:r w:rsidRPr="00337888">
        <w:rPr>
          <w:sz w:val="24"/>
        </w:rPr>
        <w:tab/>
        <w:t xml:space="preserve">1 </w:t>
      </w:r>
      <w:r w:rsidR="001C29DD">
        <w:rPr>
          <w:sz w:val="24"/>
        </w:rPr>
        <w:t>gelber</w:t>
      </w:r>
      <w:r w:rsidR="00DD7975" w:rsidRPr="00337888">
        <w:rPr>
          <w:sz w:val="24"/>
        </w:rPr>
        <w:t xml:space="preserve"> Schnellhefter</w:t>
      </w:r>
    </w:p>
    <w:p w14:paraId="7DECF32F" w14:textId="05B682AA" w:rsidR="00DD7975" w:rsidRPr="00337888" w:rsidRDefault="00DD7975" w:rsidP="00DD7975">
      <w:pPr>
        <w:pStyle w:val="KeinLeerraum"/>
        <w:rPr>
          <w:sz w:val="24"/>
        </w:rPr>
      </w:pPr>
      <w:r w:rsidRPr="00337888">
        <w:rPr>
          <w:sz w:val="24"/>
        </w:rPr>
        <w:tab/>
      </w:r>
      <w:r w:rsidRPr="00337888">
        <w:rPr>
          <w:sz w:val="24"/>
        </w:rPr>
        <w:tab/>
      </w:r>
      <w:r w:rsidRPr="00337888">
        <w:rPr>
          <w:sz w:val="24"/>
        </w:rPr>
        <w:tab/>
      </w:r>
      <w:r w:rsidRPr="00337888">
        <w:rPr>
          <w:sz w:val="24"/>
        </w:rPr>
        <w:tab/>
        <w:t>1 Vokabelheft DIN A5 +</w:t>
      </w:r>
      <w:r w:rsidR="00B31C98" w:rsidRPr="00337888">
        <w:rPr>
          <w:sz w:val="24"/>
        </w:rPr>
        <w:t xml:space="preserve"> </w:t>
      </w:r>
      <w:r w:rsidR="001C29DD">
        <w:rPr>
          <w:sz w:val="24"/>
        </w:rPr>
        <w:t>gelber</w:t>
      </w:r>
      <w:r w:rsidR="00B31C98" w:rsidRPr="00337888">
        <w:rPr>
          <w:sz w:val="24"/>
        </w:rPr>
        <w:t xml:space="preserve"> </w:t>
      </w:r>
      <w:r w:rsidRPr="00337888">
        <w:rPr>
          <w:sz w:val="24"/>
        </w:rPr>
        <w:t>Umschlag</w:t>
      </w:r>
      <w:r w:rsidR="00B31C98" w:rsidRPr="00337888">
        <w:rPr>
          <w:sz w:val="24"/>
        </w:rPr>
        <w:t xml:space="preserve"> DIN A5</w:t>
      </w:r>
    </w:p>
    <w:p w14:paraId="063A48EA" w14:textId="77777777" w:rsidR="00DD7975" w:rsidRDefault="00DD7975" w:rsidP="00DD7975">
      <w:pPr>
        <w:pStyle w:val="KeinLeerraum"/>
        <w:rPr>
          <w:sz w:val="24"/>
        </w:rPr>
      </w:pPr>
    </w:p>
    <w:p w14:paraId="050BEFC9" w14:textId="77777777" w:rsidR="00AD406D" w:rsidRPr="00337888" w:rsidRDefault="00AD406D" w:rsidP="00DD7975">
      <w:pPr>
        <w:pStyle w:val="KeinLeerraum"/>
        <w:rPr>
          <w:sz w:val="24"/>
        </w:rPr>
      </w:pPr>
    </w:p>
    <w:p w14:paraId="35FA9D08" w14:textId="77777777" w:rsidR="00DD7975" w:rsidRPr="00337888" w:rsidRDefault="00DD7975" w:rsidP="00DD7975">
      <w:pPr>
        <w:pStyle w:val="KeinLeerraum"/>
        <w:rPr>
          <w:b/>
          <w:sz w:val="24"/>
          <w:u w:val="single"/>
        </w:rPr>
      </w:pPr>
      <w:r w:rsidRPr="00337888">
        <w:rPr>
          <w:b/>
          <w:sz w:val="24"/>
          <w:u w:val="single"/>
        </w:rPr>
        <w:t>Naturwissen-</w:t>
      </w:r>
    </w:p>
    <w:p w14:paraId="1C5B482C" w14:textId="4EE4D16A" w:rsidR="00DD7975" w:rsidRDefault="00025D6D" w:rsidP="00DD7975">
      <w:pPr>
        <w:pStyle w:val="KeinLeerraum"/>
        <w:rPr>
          <w:sz w:val="24"/>
        </w:rPr>
      </w:pPr>
      <w:proofErr w:type="spellStart"/>
      <w:r>
        <w:rPr>
          <w:b/>
          <w:sz w:val="24"/>
          <w:u w:val="single"/>
        </w:rPr>
        <w:t>s</w:t>
      </w:r>
      <w:r w:rsidR="00DD7975" w:rsidRPr="00337888">
        <w:rPr>
          <w:b/>
          <w:sz w:val="24"/>
          <w:u w:val="single"/>
        </w:rPr>
        <w:t>chaften</w:t>
      </w:r>
      <w:proofErr w:type="spellEnd"/>
      <w:r w:rsidR="00DD7975" w:rsidRPr="00337888">
        <w:rPr>
          <w:b/>
          <w:sz w:val="24"/>
          <w:u w:val="single"/>
        </w:rPr>
        <w:t xml:space="preserve"> (</w:t>
      </w:r>
      <w:proofErr w:type="spellStart"/>
      <w:r w:rsidR="00DD7975" w:rsidRPr="00337888">
        <w:rPr>
          <w:b/>
          <w:sz w:val="24"/>
          <w:u w:val="single"/>
        </w:rPr>
        <w:t>Nawi</w:t>
      </w:r>
      <w:proofErr w:type="spellEnd"/>
      <w:r w:rsidR="00DD7975" w:rsidRPr="00337888">
        <w:rPr>
          <w:b/>
          <w:sz w:val="24"/>
          <w:u w:val="single"/>
        </w:rPr>
        <w:t>):</w:t>
      </w:r>
      <w:r w:rsidR="00DD7975" w:rsidRPr="00337888">
        <w:rPr>
          <w:sz w:val="24"/>
        </w:rPr>
        <w:tab/>
      </w:r>
      <w:r w:rsidR="00DD7975" w:rsidRPr="00337888">
        <w:rPr>
          <w:sz w:val="24"/>
        </w:rPr>
        <w:tab/>
        <w:t>1</w:t>
      </w:r>
      <w:r w:rsidR="001C29DD">
        <w:rPr>
          <w:sz w:val="24"/>
        </w:rPr>
        <w:t xml:space="preserve"> flexibler Ringbuchordner DIN A4 grün</w:t>
      </w:r>
    </w:p>
    <w:p w14:paraId="74EC73AF" w14:textId="77777777" w:rsidR="00AD406D" w:rsidRPr="00337888" w:rsidRDefault="00AD406D" w:rsidP="00DD7975">
      <w:pPr>
        <w:pStyle w:val="KeinLeerraum"/>
        <w:rPr>
          <w:sz w:val="24"/>
        </w:rPr>
      </w:pPr>
    </w:p>
    <w:p w14:paraId="2E1EE727" w14:textId="77777777" w:rsidR="00DD7975" w:rsidRPr="00337888" w:rsidRDefault="00DD7975" w:rsidP="00DD7975">
      <w:pPr>
        <w:pStyle w:val="KeinLeerraum"/>
        <w:rPr>
          <w:sz w:val="24"/>
        </w:rPr>
      </w:pPr>
    </w:p>
    <w:p w14:paraId="72969044" w14:textId="77777777" w:rsidR="00DD7975" w:rsidRPr="00337888" w:rsidRDefault="00DD7975" w:rsidP="00DD7975">
      <w:pPr>
        <w:pStyle w:val="KeinLeerraum"/>
        <w:rPr>
          <w:b/>
          <w:sz w:val="24"/>
          <w:u w:val="single"/>
        </w:rPr>
      </w:pPr>
      <w:r w:rsidRPr="00337888">
        <w:rPr>
          <w:b/>
          <w:sz w:val="24"/>
          <w:u w:val="single"/>
        </w:rPr>
        <w:t>Gesellschafts-</w:t>
      </w:r>
    </w:p>
    <w:p w14:paraId="15297D63" w14:textId="77777777" w:rsidR="00DD7975" w:rsidRPr="00337888" w:rsidRDefault="00025D6D" w:rsidP="00DD7975">
      <w:pPr>
        <w:pStyle w:val="KeinLeerraum"/>
        <w:rPr>
          <w:sz w:val="24"/>
        </w:rPr>
      </w:pPr>
      <w:r>
        <w:rPr>
          <w:b/>
          <w:sz w:val="24"/>
          <w:u w:val="single"/>
        </w:rPr>
        <w:t>l</w:t>
      </w:r>
      <w:r w:rsidR="00DD7975" w:rsidRPr="00337888">
        <w:rPr>
          <w:b/>
          <w:sz w:val="24"/>
          <w:u w:val="single"/>
        </w:rPr>
        <w:t>ehre (GL):</w:t>
      </w:r>
      <w:r w:rsidR="00DD7975" w:rsidRPr="00337888">
        <w:rPr>
          <w:sz w:val="24"/>
        </w:rPr>
        <w:tab/>
      </w:r>
      <w:r w:rsidR="00DD7975" w:rsidRPr="00337888">
        <w:rPr>
          <w:sz w:val="24"/>
        </w:rPr>
        <w:tab/>
      </w:r>
      <w:r w:rsidR="00DD7975" w:rsidRPr="00337888">
        <w:rPr>
          <w:sz w:val="24"/>
        </w:rPr>
        <w:tab/>
        <w:t>1 Heft DIN A4, kariert mit Rand</w:t>
      </w:r>
    </w:p>
    <w:p w14:paraId="73BBFC07" w14:textId="77777777" w:rsidR="00DD7975" w:rsidRPr="00337888" w:rsidRDefault="00DD7975" w:rsidP="00DD7975">
      <w:pPr>
        <w:pStyle w:val="KeinLeerraum"/>
        <w:rPr>
          <w:sz w:val="24"/>
        </w:rPr>
      </w:pPr>
      <w:r w:rsidRPr="00337888">
        <w:rPr>
          <w:sz w:val="24"/>
        </w:rPr>
        <w:tab/>
      </w:r>
      <w:r w:rsidRPr="00337888">
        <w:rPr>
          <w:sz w:val="24"/>
        </w:rPr>
        <w:tab/>
      </w:r>
      <w:r w:rsidRPr="00337888">
        <w:rPr>
          <w:sz w:val="24"/>
        </w:rPr>
        <w:tab/>
      </w:r>
      <w:r w:rsidRPr="00337888">
        <w:rPr>
          <w:sz w:val="24"/>
        </w:rPr>
        <w:tab/>
        <w:t>1 orangefarbener Umschlag DIN A4</w:t>
      </w:r>
    </w:p>
    <w:p w14:paraId="0DC09A2C" w14:textId="77777777" w:rsidR="00DD7975" w:rsidRPr="00337888" w:rsidRDefault="00DD7975" w:rsidP="00DD7975">
      <w:pPr>
        <w:pStyle w:val="KeinLeerraum"/>
        <w:rPr>
          <w:sz w:val="24"/>
        </w:rPr>
      </w:pPr>
      <w:r w:rsidRPr="00337888">
        <w:rPr>
          <w:sz w:val="24"/>
        </w:rPr>
        <w:tab/>
      </w:r>
      <w:r w:rsidRPr="00337888">
        <w:rPr>
          <w:sz w:val="24"/>
        </w:rPr>
        <w:tab/>
      </w:r>
      <w:r w:rsidRPr="00337888">
        <w:rPr>
          <w:sz w:val="24"/>
        </w:rPr>
        <w:tab/>
      </w:r>
      <w:r w:rsidRPr="00337888">
        <w:rPr>
          <w:sz w:val="24"/>
        </w:rPr>
        <w:tab/>
        <w:t>1 orangefarbener Schnellhefter</w:t>
      </w:r>
    </w:p>
    <w:p w14:paraId="30E746C1" w14:textId="6362E612" w:rsidR="00DD7975" w:rsidRPr="00337888" w:rsidRDefault="009B67A0" w:rsidP="00DD7975">
      <w:pPr>
        <w:pStyle w:val="KeinLeerraum"/>
        <w:rPr>
          <w:sz w:val="24"/>
        </w:rPr>
      </w:pPr>
      <w:r>
        <w:rPr>
          <w:noProof/>
        </w:rPr>
        <w:lastRenderedPageBreak/>
        <w:drawing>
          <wp:anchor distT="0" distB="0" distL="114300" distR="114300" simplePos="0" relativeHeight="251661312" behindDoc="1" locked="0" layoutInCell="1" allowOverlap="1" wp14:anchorId="195F4E58" wp14:editId="2113469F">
            <wp:simplePos x="0" y="0"/>
            <wp:positionH relativeFrom="column">
              <wp:posOffset>5029200</wp:posOffset>
            </wp:positionH>
            <wp:positionV relativeFrom="paragraph">
              <wp:posOffset>0</wp:posOffset>
            </wp:positionV>
            <wp:extent cx="1189355" cy="414655"/>
            <wp:effectExtent l="0" t="0" r="4445" b="4445"/>
            <wp:wrapTight wrapText="bothSides">
              <wp:wrapPolygon edited="0">
                <wp:start x="0" y="0"/>
                <wp:lineTo x="0" y="21170"/>
                <wp:lineTo x="21450" y="21170"/>
                <wp:lineTo x="21450" y="0"/>
                <wp:lineTo x="0" y="0"/>
              </wp:wrapPolygon>
            </wp:wrapTight>
            <wp:docPr id="1980225361" name="Grafik 1980225361" descr="C:\Users\Kray\AppData\Local\Microsoft\Windows\Temporary Internet Files\Content.Outlook\5ZM3O7FN\schule_ohne_rassi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ay\AppData\Local\Microsoft\Windows\Temporary Internet Files\Content.Outlook\5ZM3O7FN\schule_ohne_rassismu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355"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8C4D4" w14:textId="77777777" w:rsidR="009B67A0" w:rsidRDefault="009B67A0" w:rsidP="00DD7975">
      <w:pPr>
        <w:pStyle w:val="KeinLeerraum"/>
        <w:rPr>
          <w:b/>
          <w:sz w:val="24"/>
          <w:u w:val="single"/>
        </w:rPr>
      </w:pPr>
    </w:p>
    <w:p w14:paraId="22B4D027" w14:textId="77777777" w:rsidR="009B67A0" w:rsidRDefault="009B67A0" w:rsidP="00DD7975">
      <w:pPr>
        <w:pStyle w:val="KeinLeerraum"/>
        <w:rPr>
          <w:b/>
          <w:sz w:val="24"/>
          <w:u w:val="single"/>
        </w:rPr>
      </w:pPr>
    </w:p>
    <w:p w14:paraId="0FF40FEA" w14:textId="77777777" w:rsidR="00F1300B" w:rsidRDefault="00F1300B" w:rsidP="00DD7975">
      <w:pPr>
        <w:pStyle w:val="KeinLeerraum"/>
        <w:rPr>
          <w:b/>
          <w:sz w:val="24"/>
          <w:u w:val="single"/>
        </w:rPr>
      </w:pPr>
    </w:p>
    <w:p w14:paraId="33921981" w14:textId="6B900A9D" w:rsidR="00DD7975" w:rsidRDefault="00DD7975" w:rsidP="00DD7975">
      <w:pPr>
        <w:pStyle w:val="KeinLeerraum"/>
        <w:rPr>
          <w:sz w:val="24"/>
        </w:rPr>
      </w:pPr>
      <w:r w:rsidRPr="00337888">
        <w:rPr>
          <w:b/>
          <w:sz w:val="24"/>
          <w:u w:val="single"/>
        </w:rPr>
        <w:t>Bildende Kunst (BK):</w:t>
      </w:r>
      <w:r w:rsidRPr="00337888">
        <w:rPr>
          <w:sz w:val="24"/>
        </w:rPr>
        <w:tab/>
      </w:r>
      <w:r w:rsidRPr="00337888">
        <w:rPr>
          <w:sz w:val="24"/>
        </w:rPr>
        <w:tab/>
        <w:t>Malkasten mit 12 Farben und Deckweiß</w:t>
      </w:r>
      <w:r w:rsidR="003D7EBA">
        <w:rPr>
          <w:sz w:val="24"/>
        </w:rPr>
        <w:t xml:space="preserve"> (Pelikan oder Lamy)</w:t>
      </w:r>
    </w:p>
    <w:p w14:paraId="63D503A7" w14:textId="3E0BF3AD" w:rsidR="001C29DD" w:rsidRPr="00337888" w:rsidRDefault="001C29DD" w:rsidP="00DD7975">
      <w:pPr>
        <w:pStyle w:val="KeinLeerraum"/>
        <w:rPr>
          <w:sz w:val="24"/>
        </w:rPr>
      </w:pPr>
      <w:r>
        <w:rPr>
          <w:sz w:val="24"/>
        </w:rPr>
        <w:tab/>
      </w:r>
      <w:r>
        <w:rPr>
          <w:sz w:val="24"/>
        </w:rPr>
        <w:tab/>
      </w:r>
      <w:r>
        <w:rPr>
          <w:sz w:val="24"/>
        </w:rPr>
        <w:tab/>
      </w:r>
      <w:r>
        <w:rPr>
          <w:sz w:val="24"/>
        </w:rPr>
        <w:tab/>
        <w:t>1 Heft DIN A 4 ohne Linierung</w:t>
      </w:r>
      <w:r w:rsidR="003D7EBA">
        <w:rPr>
          <w:sz w:val="24"/>
        </w:rPr>
        <w:t xml:space="preserve"> (</w:t>
      </w:r>
      <w:r w:rsidR="00F1300B">
        <w:rPr>
          <w:sz w:val="24"/>
        </w:rPr>
        <w:t>innen weiß</w:t>
      </w:r>
      <w:r w:rsidR="003D7EBA">
        <w:rPr>
          <w:sz w:val="24"/>
        </w:rPr>
        <w:t>)</w:t>
      </w:r>
    </w:p>
    <w:p w14:paraId="06E936F8" w14:textId="77777777" w:rsidR="00DD7975" w:rsidRDefault="00DD7975" w:rsidP="00DD7975">
      <w:pPr>
        <w:pStyle w:val="KeinLeerraum"/>
        <w:rPr>
          <w:sz w:val="24"/>
        </w:rPr>
      </w:pPr>
      <w:r w:rsidRPr="00337888">
        <w:rPr>
          <w:sz w:val="24"/>
        </w:rPr>
        <w:tab/>
      </w:r>
      <w:r w:rsidRPr="00337888">
        <w:rPr>
          <w:sz w:val="24"/>
        </w:rPr>
        <w:tab/>
      </w:r>
      <w:r w:rsidRPr="00337888">
        <w:rPr>
          <w:sz w:val="24"/>
        </w:rPr>
        <w:tab/>
      </w:r>
      <w:r w:rsidRPr="00337888">
        <w:rPr>
          <w:sz w:val="24"/>
        </w:rPr>
        <w:tab/>
        <w:t>Zeichenblock DIN A3</w:t>
      </w:r>
    </w:p>
    <w:p w14:paraId="05A16171" w14:textId="25B36A82" w:rsidR="001C29DD" w:rsidRPr="00337888" w:rsidRDefault="001C29DD" w:rsidP="00DD7975">
      <w:pPr>
        <w:pStyle w:val="KeinLeerraum"/>
        <w:rPr>
          <w:sz w:val="24"/>
        </w:rPr>
      </w:pPr>
      <w:r>
        <w:rPr>
          <w:sz w:val="24"/>
        </w:rPr>
        <w:tab/>
      </w:r>
      <w:r>
        <w:rPr>
          <w:sz w:val="24"/>
        </w:rPr>
        <w:tab/>
      </w:r>
      <w:r>
        <w:rPr>
          <w:sz w:val="24"/>
        </w:rPr>
        <w:tab/>
      </w:r>
      <w:r>
        <w:rPr>
          <w:sz w:val="24"/>
        </w:rPr>
        <w:tab/>
        <w:t>Zeichenmappe DIN A3</w:t>
      </w:r>
    </w:p>
    <w:p w14:paraId="3BEE780C" w14:textId="77777777" w:rsidR="00DD7975" w:rsidRPr="00337888" w:rsidRDefault="00DD7975" w:rsidP="00DD7975">
      <w:pPr>
        <w:pStyle w:val="KeinLeerraum"/>
        <w:rPr>
          <w:sz w:val="24"/>
        </w:rPr>
      </w:pPr>
      <w:r w:rsidRPr="00337888">
        <w:rPr>
          <w:sz w:val="24"/>
        </w:rPr>
        <w:tab/>
      </w:r>
      <w:r w:rsidRPr="00337888">
        <w:rPr>
          <w:sz w:val="24"/>
        </w:rPr>
        <w:tab/>
      </w:r>
      <w:r w:rsidRPr="00337888">
        <w:rPr>
          <w:sz w:val="24"/>
        </w:rPr>
        <w:tab/>
      </w:r>
      <w:r w:rsidRPr="00337888">
        <w:rPr>
          <w:sz w:val="24"/>
        </w:rPr>
        <w:tab/>
        <w:t>Malbecher</w:t>
      </w:r>
    </w:p>
    <w:p w14:paraId="68B2FBEB" w14:textId="79FA997D" w:rsidR="00DD7975" w:rsidRDefault="00DD7975" w:rsidP="00DD7975">
      <w:pPr>
        <w:pStyle w:val="KeinLeerraum"/>
        <w:rPr>
          <w:sz w:val="24"/>
        </w:rPr>
      </w:pPr>
      <w:r w:rsidRPr="00337888">
        <w:rPr>
          <w:sz w:val="24"/>
        </w:rPr>
        <w:tab/>
      </w:r>
      <w:r w:rsidRPr="00337888">
        <w:rPr>
          <w:sz w:val="24"/>
        </w:rPr>
        <w:tab/>
      </w:r>
      <w:r w:rsidRPr="00337888">
        <w:rPr>
          <w:sz w:val="24"/>
        </w:rPr>
        <w:tab/>
      </w:r>
      <w:r w:rsidRPr="00337888">
        <w:rPr>
          <w:sz w:val="24"/>
        </w:rPr>
        <w:tab/>
      </w:r>
      <w:r w:rsidR="003D7EBA">
        <w:rPr>
          <w:sz w:val="24"/>
        </w:rPr>
        <w:t>Pinselset Da Vinci Serie 4218</w:t>
      </w:r>
    </w:p>
    <w:p w14:paraId="19D417FE" w14:textId="27611A09" w:rsidR="003D7EBA" w:rsidRDefault="003D7EBA" w:rsidP="003D7EBA">
      <w:pPr>
        <w:pStyle w:val="KeinLeerraum"/>
        <w:ind w:left="2124" w:firstLine="708"/>
        <w:rPr>
          <w:sz w:val="24"/>
        </w:rPr>
      </w:pPr>
      <w:r>
        <w:rPr>
          <w:sz w:val="24"/>
        </w:rPr>
        <w:t>Schwamm</w:t>
      </w:r>
    </w:p>
    <w:p w14:paraId="1B7E420E" w14:textId="0FEF150E" w:rsidR="00C7102C" w:rsidRDefault="00C7102C" w:rsidP="00F1300B">
      <w:pPr>
        <w:pStyle w:val="KeinLeerraum"/>
        <w:ind w:left="2124" w:firstLine="708"/>
        <w:rPr>
          <w:sz w:val="24"/>
        </w:rPr>
      </w:pPr>
      <w:r>
        <w:rPr>
          <w:sz w:val="24"/>
        </w:rPr>
        <w:t>1 Schuhkarton</w:t>
      </w:r>
    </w:p>
    <w:p w14:paraId="3577648D" w14:textId="77777777" w:rsidR="00AD406D" w:rsidRPr="00337888" w:rsidRDefault="00AD406D" w:rsidP="00DD7975">
      <w:pPr>
        <w:pStyle w:val="KeinLeerraum"/>
        <w:rPr>
          <w:sz w:val="24"/>
        </w:rPr>
      </w:pPr>
    </w:p>
    <w:p w14:paraId="40594A91" w14:textId="77777777" w:rsidR="00DD7975" w:rsidRPr="00337888" w:rsidRDefault="00DD7975" w:rsidP="00DD7975">
      <w:pPr>
        <w:pStyle w:val="KeinLeerraum"/>
        <w:rPr>
          <w:sz w:val="24"/>
        </w:rPr>
      </w:pPr>
    </w:p>
    <w:p w14:paraId="3C8E723F" w14:textId="77777777" w:rsidR="00DD7975" w:rsidRPr="00337888" w:rsidRDefault="00DD7975" w:rsidP="00DD7975">
      <w:pPr>
        <w:pStyle w:val="KeinLeerraum"/>
        <w:rPr>
          <w:sz w:val="24"/>
        </w:rPr>
      </w:pPr>
      <w:r w:rsidRPr="00337888">
        <w:rPr>
          <w:b/>
          <w:sz w:val="24"/>
          <w:u w:val="single"/>
        </w:rPr>
        <w:t>Religion/Ethik (</w:t>
      </w:r>
      <w:proofErr w:type="spellStart"/>
      <w:r w:rsidRPr="00337888">
        <w:rPr>
          <w:b/>
          <w:sz w:val="24"/>
          <w:u w:val="single"/>
        </w:rPr>
        <w:t>Rel</w:t>
      </w:r>
      <w:proofErr w:type="spellEnd"/>
      <w:r w:rsidRPr="00337888">
        <w:rPr>
          <w:b/>
          <w:sz w:val="24"/>
          <w:u w:val="single"/>
        </w:rPr>
        <w:t>/</w:t>
      </w:r>
      <w:proofErr w:type="spellStart"/>
      <w:r w:rsidRPr="00337888">
        <w:rPr>
          <w:b/>
          <w:sz w:val="24"/>
          <w:u w:val="single"/>
        </w:rPr>
        <w:t>Eth</w:t>
      </w:r>
      <w:proofErr w:type="spellEnd"/>
      <w:r w:rsidRPr="00337888">
        <w:rPr>
          <w:b/>
          <w:sz w:val="24"/>
          <w:u w:val="single"/>
        </w:rPr>
        <w:t>):</w:t>
      </w:r>
      <w:r w:rsidRPr="00337888">
        <w:rPr>
          <w:sz w:val="24"/>
        </w:rPr>
        <w:tab/>
        <w:t>1 Heft DIN A4, liniert mit Rand</w:t>
      </w:r>
    </w:p>
    <w:p w14:paraId="3FC19EFF" w14:textId="77777777" w:rsidR="00DD7975" w:rsidRDefault="00DD7975" w:rsidP="00DD7975">
      <w:pPr>
        <w:pStyle w:val="KeinLeerraum"/>
        <w:rPr>
          <w:sz w:val="24"/>
        </w:rPr>
      </w:pPr>
      <w:r w:rsidRPr="00337888">
        <w:rPr>
          <w:sz w:val="24"/>
        </w:rPr>
        <w:tab/>
      </w:r>
      <w:r w:rsidRPr="00337888">
        <w:rPr>
          <w:sz w:val="24"/>
        </w:rPr>
        <w:tab/>
      </w:r>
      <w:r w:rsidRPr="00337888">
        <w:rPr>
          <w:sz w:val="24"/>
        </w:rPr>
        <w:tab/>
      </w:r>
      <w:r w:rsidRPr="00337888">
        <w:rPr>
          <w:sz w:val="24"/>
        </w:rPr>
        <w:tab/>
        <w:t>1 rosa Umschlag DIN A4</w:t>
      </w:r>
    </w:p>
    <w:p w14:paraId="01FD7AC0" w14:textId="77777777" w:rsidR="00AD406D" w:rsidRPr="00337888" w:rsidRDefault="00AD406D" w:rsidP="00DD7975">
      <w:pPr>
        <w:pStyle w:val="KeinLeerraum"/>
        <w:rPr>
          <w:sz w:val="24"/>
        </w:rPr>
      </w:pPr>
    </w:p>
    <w:p w14:paraId="745AD09E" w14:textId="77777777" w:rsidR="00DD7975" w:rsidRPr="00337888" w:rsidRDefault="00DD7975" w:rsidP="00DD7975">
      <w:pPr>
        <w:pStyle w:val="KeinLeerraum"/>
        <w:rPr>
          <w:sz w:val="24"/>
        </w:rPr>
      </w:pPr>
    </w:p>
    <w:p w14:paraId="5B02386F" w14:textId="406FB095" w:rsidR="003B2428" w:rsidRPr="00337888" w:rsidRDefault="00DD7975" w:rsidP="00DD7975">
      <w:pPr>
        <w:pStyle w:val="KeinLeerraum"/>
        <w:rPr>
          <w:sz w:val="24"/>
        </w:rPr>
      </w:pPr>
      <w:r w:rsidRPr="00337888">
        <w:rPr>
          <w:b/>
          <w:sz w:val="24"/>
          <w:u w:val="single"/>
        </w:rPr>
        <w:t>Musik (Mu):</w:t>
      </w:r>
      <w:r w:rsidRPr="00337888">
        <w:rPr>
          <w:b/>
          <w:sz w:val="24"/>
        </w:rPr>
        <w:tab/>
      </w:r>
      <w:r w:rsidRPr="00337888">
        <w:rPr>
          <w:sz w:val="24"/>
        </w:rPr>
        <w:tab/>
      </w:r>
      <w:r w:rsidRPr="00337888">
        <w:rPr>
          <w:sz w:val="24"/>
        </w:rPr>
        <w:tab/>
      </w:r>
      <w:r w:rsidR="003B2428" w:rsidRPr="00337888">
        <w:rPr>
          <w:sz w:val="24"/>
        </w:rPr>
        <w:t>1 Heft DIN A4</w:t>
      </w:r>
      <w:r w:rsidR="003D7EBA">
        <w:rPr>
          <w:sz w:val="24"/>
        </w:rPr>
        <w:t xml:space="preserve"> Nr. 28, kariert mit Rand auf beiden Seiten</w:t>
      </w:r>
    </w:p>
    <w:p w14:paraId="7F3BCE9D" w14:textId="77777777" w:rsidR="003B2428" w:rsidRPr="00337888" w:rsidRDefault="003B2428" w:rsidP="00DD7975">
      <w:pPr>
        <w:pStyle w:val="KeinLeerraum"/>
        <w:rPr>
          <w:sz w:val="24"/>
        </w:rPr>
      </w:pPr>
      <w:r w:rsidRPr="00337888">
        <w:rPr>
          <w:sz w:val="24"/>
        </w:rPr>
        <w:tab/>
      </w:r>
      <w:r w:rsidRPr="00337888">
        <w:rPr>
          <w:sz w:val="24"/>
        </w:rPr>
        <w:tab/>
      </w:r>
      <w:r w:rsidRPr="00337888">
        <w:rPr>
          <w:sz w:val="24"/>
        </w:rPr>
        <w:tab/>
      </w:r>
      <w:r w:rsidRPr="00337888">
        <w:rPr>
          <w:sz w:val="24"/>
        </w:rPr>
        <w:tab/>
        <w:t>1 lilafarbener Umschlag DIN A4</w:t>
      </w:r>
    </w:p>
    <w:p w14:paraId="34726A80" w14:textId="77777777" w:rsidR="00DD7975" w:rsidRDefault="00DD7975" w:rsidP="003B2428">
      <w:pPr>
        <w:pStyle w:val="KeinLeerraum"/>
        <w:ind w:left="2124" w:firstLine="708"/>
        <w:rPr>
          <w:sz w:val="24"/>
        </w:rPr>
      </w:pPr>
      <w:r w:rsidRPr="00337888">
        <w:rPr>
          <w:sz w:val="24"/>
        </w:rPr>
        <w:t>1 lilafarbener Schnellhefter</w:t>
      </w:r>
    </w:p>
    <w:p w14:paraId="246C87F1" w14:textId="77777777" w:rsidR="00AD406D" w:rsidRDefault="00AD406D" w:rsidP="003B2428">
      <w:pPr>
        <w:pStyle w:val="KeinLeerraum"/>
        <w:ind w:left="2124" w:firstLine="708"/>
        <w:rPr>
          <w:sz w:val="24"/>
        </w:rPr>
      </w:pPr>
    </w:p>
    <w:p w14:paraId="72A8016A" w14:textId="77777777" w:rsidR="00337888" w:rsidRDefault="00337888" w:rsidP="00337888">
      <w:pPr>
        <w:pStyle w:val="KeinLeerraum"/>
        <w:rPr>
          <w:sz w:val="24"/>
        </w:rPr>
      </w:pPr>
    </w:p>
    <w:p w14:paraId="324B29AF" w14:textId="77777777" w:rsidR="00337888" w:rsidRPr="00337888" w:rsidRDefault="00337888" w:rsidP="00337888">
      <w:pPr>
        <w:pStyle w:val="KeinLeerraum"/>
        <w:rPr>
          <w:sz w:val="24"/>
        </w:rPr>
      </w:pPr>
      <w:r>
        <w:rPr>
          <w:b/>
          <w:sz w:val="24"/>
          <w:u w:val="single"/>
        </w:rPr>
        <w:t xml:space="preserve">Informatorische </w:t>
      </w:r>
      <w:r>
        <w:rPr>
          <w:sz w:val="24"/>
        </w:rPr>
        <w:tab/>
      </w:r>
      <w:r>
        <w:rPr>
          <w:sz w:val="24"/>
        </w:rPr>
        <w:tab/>
      </w:r>
      <w:r w:rsidR="00AD406D">
        <w:rPr>
          <w:sz w:val="24"/>
        </w:rPr>
        <w:t>1 Heft DIN A4, kariert mit Rand</w:t>
      </w:r>
    </w:p>
    <w:p w14:paraId="088AE0E4" w14:textId="77777777" w:rsidR="00337888" w:rsidRDefault="00337888" w:rsidP="00337888">
      <w:pPr>
        <w:pStyle w:val="KeinLeerraum"/>
        <w:rPr>
          <w:sz w:val="24"/>
        </w:rPr>
      </w:pPr>
      <w:r>
        <w:rPr>
          <w:b/>
          <w:sz w:val="24"/>
          <w:u w:val="single"/>
        </w:rPr>
        <w:t>Bildung (IB):</w:t>
      </w:r>
      <w:r>
        <w:rPr>
          <w:sz w:val="24"/>
        </w:rPr>
        <w:tab/>
      </w:r>
      <w:r>
        <w:rPr>
          <w:sz w:val="24"/>
        </w:rPr>
        <w:tab/>
      </w:r>
      <w:r>
        <w:rPr>
          <w:sz w:val="24"/>
        </w:rPr>
        <w:tab/>
      </w:r>
      <w:r w:rsidR="00AD406D">
        <w:rPr>
          <w:sz w:val="24"/>
        </w:rPr>
        <w:t>1 schwarzer Umschlag DIN A4</w:t>
      </w:r>
    </w:p>
    <w:p w14:paraId="52E234CA" w14:textId="77777777" w:rsidR="00AD406D" w:rsidRDefault="00AD406D" w:rsidP="00337888">
      <w:pPr>
        <w:pStyle w:val="KeinLeerraum"/>
        <w:rPr>
          <w:sz w:val="24"/>
        </w:rPr>
      </w:pPr>
      <w:r>
        <w:rPr>
          <w:sz w:val="24"/>
        </w:rPr>
        <w:tab/>
      </w:r>
      <w:r>
        <w:rPr>
          <w:sz w:val="24"/>
        </w:rPr>
        <w:tab/>
      </w:r>
      <w:r>
        <w:rPr>
          <w:sz w:val="24"/>
        </w:rPr>
        <w:tab/>
      </w:r>
      <w:r>
        <w:rPr>
          <w:sz w:val="24"/>
        </w:rPr>
        <w:tab/>
        <w:t>1 schwarzer Schnellhefter</w:t>
      </w:r>
    </w:p>
    <w:p w14:paraId="4B0FF86F" w14:textId="77777777" w:rsidR="00AD406D" w:rsidRDefault="00AD406D" w:rsidP="00337888">
      <w:pPr>
        <w:pStyle w:val="KeinLeerraum"/>
        <w:rPr>
          <w:sz w:val="24"/>
        </w:rPr>
      </w:pPr>
    </w:p>
    <w:p w14:paraId="3EBA8601" w14:textId="77777777" w:rsidR="00305435" w:rsidRDefault="00305435" w:rsidP="00337888">
      <w:pPr>
        <w:pStyle w:val="KeinLeerraum"/>
        <w:rPr>
          <w:sz w:val="24"/>
        </w:rPr>
      </w:pPr>
    </w:p>
    <w:p w14:paraId="14B39960" w14:textId="5B7B1A3D" w:rsidR="00AD406D" w:rsidRDefault="00AD406D" w:rsidP="00337888">
      <w:pPr>
        <w:pStyle w:val="KeinLeerraum"/>
        <w:rPr>
          <w:sz w:val="24"/>
        </w:rPr>
      </w:pPr>
      <w:r>
        <w:rPr>
          <w:b/>
          <w:sz w:val="24"/>
          <w:u w:val="single"/>
        </w:rPr>
        <w:t>Sport:</w:t>
      </w:r>
      <w:r>
        <w:rPr>
          <w:sz w:val="24"/>
        </w:rPr>
        <w:tab/>
      </w:r>
      <w:r>
        <w:rPr>
          <w:sz w:val="24"/>
        </w:rPr>
        <w:tab/>
      </w:r>
      <w:r>
        <w:rPr>
          <w:sz w:val="24"/>
        </w:rPr>
        <w:tab/>
      </w:r>
      <w:r>
        <w:rPr>
          <w:sz w:val="24"/>
        </w:rPr>
        <w:tab/>
        <w:t>Turnschuhe mit heller Sohle</w:t>
      </w:r>
    </w:p>
    <w:p w14:paraId="490FB684" w14:textId="77777777" w:rsidR="00AD406D" w:rsidRDefault="00AD406D" w:rsidP="00337888">
      <w:pPr>
        <w:pStyle w:val="KeinLeerraum"/>
        <w:rPr>
          <w:sz w:val="24"/>
        </w:rPr>
      </w:pPr>
      <w:r>
        <w:rPr>
          <w:sz w:val="24"/>
        </w:rPr>
        <w:tab/>
      </w:r>
      <w:r>
        <w:rPr>
          <w:sz w:val="24"/>
        </w:rPr>
        <w:tab/>
      </w:r>
      <w:r>
        <w:rPr>
          <w:sz w:val="24"/>
        </w:rPr>
        <w:tab/>
      </w:r>
      <w:r>
        <w:rPr>
          <w:sz w:val="24"/>
        </w:rPr>
        <w:tab/>
        <w:t>Wechselkleider</w:t>
      </w:r>
    </w:p>
    <w:p w14:paraId="7AD9BA18" w14:textId="6BC5F671" w:rsidR="00305435" w:rsidRDefault="00AD406D" w:rsidP="00337888">
      <w:pPr>
        <w:pStyle w:val="KeinLeerraum"/>
        <w:rPr>
          <w:sz w:val="24"/>
        </w:rPr>
      </w:pPr>
      <w:r>
        <w:rPr>
          <w:sz w:val="24"/>
        </w:rPr>
        <w:tab/>
      </w:r>
      <w:r>
        <w:rPr>
          <w:sz w:val="24"/>
        </w:rPr>
        <w:tab/>
      </w:r>
      <w:r>
        <w:rPr>
          <w:sz w:val="24"/>
        </w:rPr>
        <w:tab/>
      </w:r>
      <w:r>
        <w:rPr>
          <w:sz w:val="24"/>
        </w:rPr>
        <w:tab/>
        <w:t>enganliegende Badehose bzw. Badeanzug</w:t>
      </w:r>
    </w:p>
    <w:p w14:paraId="0DC52A40" w14:textId="77777777" w:rsidR="00025D6D" w:rsidRDefault="00025D6D" w:rsidP="00337888">
      <w:pPr>
        <w:pStyle w:val="KeinLeerraum"/>
        <w:rPr>
          <w:sz w:val="24"/>
        </w:rPr>
      </w:pPr>
    </w:p>
    <w:p w14:paraId="5FF292B8" w14:textId="7355FAAB" w:rsidR="00AD406D" w:rsidRDefault="003D7EBA" w:rsidP="00337888">
      <w:pPr>
        <w:pStyle w:val="KeinLeerraum"/>
        <w:rPr>
          <w:bCs/>
          <w:sz w:val="24"/>
        </w:rPr>
      </w:pPr>
      <w:r w:rsidRPr="003D7EBA">
        <w:rPr>
          <w:b/>
          <w:sz w:val="24"/>
          <w:u w:val="single"/>
        </w:rPr>
        <w:t>Allgemein:</w:t>
      </w:r>
      <w:r w:rsidR="00AD406D" w:rsidRPr="003D7EBA">
        <w:rPr>
          <w:b/>
          <w:sz w:val="24"/>
        </w:rPr>
        <w:tab/>
      </w:r>
      <w:r w:rsidR="00AD406D" w:rsidRPr="003D7EBA">
        <w:rPr>
          <w:b/>
          <w:sz w:val="24"/>
        </w:rPr>
        <w:tab/>
      </w:r>
      <w:r w:rsidR="00AD406D" w:rsidRPr="003D7EBA">
        <w:rPr>
          <w:b/>
          <w:sz w:val="24"/>
        </w:rPr>
        <w:tab/>
      </w:r>
      <w:r>
        <w:rPr>
          <w:bCs/>
          <w:sz w:val="24"/>
        </w:rPr>
        <w:t>Schülerduden Rechtschreibung</w:t>
      </w:r>
    </w:p>
    <w:p w14:paraId="412E54E6" w14:textId="61F7D84F" w:rsidR="003D7EBA" w:rsidRDefault="003D7EBA" w:rsidP="00337888">
      <w:pPr>
        <w:pStyle w:val="KeinLeerraum"/>
        <w:rPr>
          <w:bCs/>
          <w:sz w:val="24"/>
        </w:rPr>
      </w:pPr>
      <w:r>
        <w:rPr>
          <w:bCs/>
          <w:sz w:val="24"/>
        </w:rPr>
        <w:tab/>
      </w:r>
      <w:r>
        <w:rPr>
          <w:bCs/>
          <w:sz w:val="24"/>
        </w:rPr>
        <w:tab/>
      </w:r>
      <w:r>
        <w:rPr>
          <w:bCs/>
          <w:sz w:val="24"/>
        </w:rPr>
        <w:tab/>
      </w:r>
      <w:r>
        <w:rPr>
          <w:bCs/>
          <w:sz w:val="24"/>
        </w:rPr>
        <w:tab/>
        <w:t>ISBN: 978-3-411-05164-9</w:t>
      </w:r>
    </w:p>
    <w:p w14:paraId="2BCE41DB" w14:textId="5272D64D" w:rsidR="003D7EBA" w:rsidRPr="003D7EBA" w:rsidRDefault="003D7EBA" w:rsidP="00337888">
      <w:pPr>
        <w:pStyle w:val="KeinLeerraum"/>
        <w:rPr>
          <w:bCs/>
          <w:i/>
          <w:iCs/>
          <w:sz w:val="24"/>
          <w:u w:val="single"/>
        </w:rPr>
      </w:pPr>
      <w:r>
        <w:rPr>
          <w:bCs/>
          <w:sz w:val="24"/>
        </w:rPr>
        <w:tab/>
      </w:r>
      <w:r>
        <w:rPr>
          <w:bCs/>
          <w:sz w:val="24"/>
        </w:rPr>
        <w:tab/>
      </w:r>
      <w:r>
        <w:rPr>
          <w:bCs/>
          <w:sz w:val="24"/>
        </w:rPr>
        <w:tab/>
      </w:r>
      <w:r>
        <w:rPr>
          <w:bCs/>
          <w:sz w:val="24"/>
        </w:rPr>
        <w:tab/>
      </w:r>
      <w:r w:rsidRPr="003D7EBA">
        <w:rPr>
          <w:bCs/>
          <w:i/>
          <w:iCs/>
          <w:sz w:val="24"/>
        </w:rPr>
        <w:t>(Der Duden ist nicht Bestandteil der Schulbuchausleihe.)</w:t>
      </w:r>
    </w:p>
    <w:sectPr w:rsidR="003D7EBA" w:rsidRPr="003D7EB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A9A5A" w14:textId="77777777" w:rsidR="00A141C0" w:rsidRDefault="00A141C0" w:rsidP="001B705D">
      <w:pPr>
        <w:spacing w:after="0" w:line="240" w:lineRule="auto"/>
      </w:pPr>
      <w:r>
        <w:separator/>
      </w:r>
    </w:p>
  </w:endnote>
  <w:endnote w:type="continuationSeparator" w:id="0">
    <w:p w14:paraId="270BC7E9" w14:textId="77777777" w:rsidR="00A141C0" w:rsidRDefault="00A141C0" w:rsidP="001B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A246A" w14:textId="77777777" w:rsidR="00A141C0" w:rsidRDefault="00A141C0" w:rsidP="001B705D">
      <w:pPr>
        <w:spacing w:after="0" w:line="240" w:lineRule="auto"/>
      </w:pPr>
      <w:r>
        <w:separator/>
      </w:r>
    </w:p>
  </w:footnote>
  <w:footnote w:type="continuationSeparator" w:id="0">
    <w:p w14:paraId="5C51DC28" w14:textId="77777777" w:rsidR="00A141C0" w:rsidRDefault="00A141C0" w:rsidP="001B7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3CC9" w14:textId="77777777" w:rsidR="00337888" w:rsidRDefault="00337888" w:rsidP="001B705D">
    <w:pPr>
      <w:pStyle w:val="Kopfzeile"/>
      <w:jc w:val="right"/>
    </w:pPr>
    <w:r>
      <w:rPr>
        <w:rFonts w:ascii="Arial" w:hAnsi="Arial"/>
        <w:noProof/>
        <w:lang w:eastAsia="de-DE"/>
      </w:rPr>
      <w:drawing>
        <wp:inline distT="0" distB="0" distL="0" distR="0" wp14:anchorId="5B5141C8" wp14:editId="57556C7F">
          <wp:extent cx="2114550" cy="10001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E7F60"/>
    <w:multiLevelType w:val="hybridMultilevel"/>
    <w:tmpl w:val="9DB4A49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9801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03"/>
    <w:rsid w:val="00025D6D"/>
    <w:rsid w:val="0003045A"/>
    <w:rsid w:val="00143F72"/>
    <w:rsid w:val="00150FA0"/>
    <w:rsid w:val="00191C0F"/>
    <w:rsid w:val="001B705D"/>
    <w:rsid w:val="001C29DD"/>
    <w:rsid w:val="00235401"/>
    <w:rsid w:val="002E1C7A"/>
    <w:rsid w:val="00305435"/>
    <w:rsid w:val="00322E42"/>
    <w:rsid w:val="0032790E"/>
    <w:rsid w:val="00337888"/>
    <w:rsid w:val="003B2428"/>
    <w:rsid w:val="003D7EBA"/>
    <w:rsid w:val="003E6B12"/>
    <w:rsid w:val="003F08C5"/>
    <w:rsid w:val="004F20C8"/>
    <w:rsid w:val="0059196E"/>
    <w:rsid w:val="006353E1"/>
    <w:rsid w:val="0069743E"/>
    <w:rsid w:val="00723003"/>
    <w:rsid w:val="008D3114"/>
    <w:rsid w:val="009B67A0"/>
    <w:rsid w:val="00A141C0"/>
    <w:rsid w:val="00AD406D"/>
    <w:rsid w:val="00B31C98"/>
    <w:rsid w:val="00C7102C"/>
    <w:rsid w:val="00D53BE3"/>
    <w:rsid w:val="00D627B9"/>
    <w:rsid w:val="00DD7975"/>
    <w:rsid w:val="00EA61EC"/>
    <w:rsid w:val="00ED1237"/>
    <w:rsid w:val="00F1300B"/>
    <w:rsid w:val="00F75A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4EF6"/>
  <w15:docId w15:val="{CE97E808-8BAA-4EDC-BCBD-E0617E72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3003"/>
    <w:pPr>
      <w:ind w:left="720"/>
      <w:contextualSpacing/>
    </w:pPr>
  </w:style>
  <w:style w:type="paragraph" w:styleId="Kopfzeile">
    <w:name w:val="header"/>
    <w:basedOn w:val="Standard"/>
    <w:link w:val="KopfzeileZchn"/>
    <w:uiPriority w:val="99"/>
    <w:unhideWhenUsed/>
    <w:rsid w:val="001B70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705D"/>
  </w:style>
  <w:style w:type="paragraph" w:styleId="Fuzeile">
    <w:name w:val="footer"/>
    <w:basedOn w:val="Standard"/>
    <w:link w:val="FuzeileZchn"/>
    <w:uiPriority w:val="99"/>
    <w:unhideWhenUsed/>
    <w:rsid w:val="001B70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705D"/>
  </w:style>
  <w:style w:type="paragraph" w:styleId="Sprechblasentext">
    <w:name w:val="Balloon Text"/>
    <w:basedOn w:val="Standard"/>
    <w:link w:val="SprechblasentextZchn"/>
    <w:uiPriority w:val="99"/>
    <w:semiHidden/>
    <w:unhideWhenUsed/>
    <w:rsid w:val="001B705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705D"/>
    <w:rPr>
      <w:rFonts w:ascii="Tahoma" w:hAnsi="Tahoma" w:cs="Tahoma"/>
      <w:sz w:val="16"/>
      <w:szCs w:val="16"/>
    </w:rPr>
  </w:style>
  <w:style w:type="paragraph" w:styleId="KeinLeerraum">
    <w:name w:val="No Spacing"/>
    <w:uiPriority w:val="1"/>
    <w:qFormat/>
    <w:rsid w:val="003279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1843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Siedlungsschule Speyer</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Niedermeier</dc:creator>
  <cp:lastModifiedBy>Kerstin Fassbinder</cp:lastModifiedBy>
  <cp:revision>6</cp:revision>
  <cp:lastPrinted>2025-05-23T07:23:00Z</cp:lastPrinted>
  <dcterms:created xsi:type="dcterms:W3CDTF">2025-05-26T10:11:00Z</dcterms:created>
  <dcterms:modified xsi:type="dcterms:W3CDTF">2025-05-26T10:41:00Z</dcterms:modified>
</cp:coreProperties>
</file>